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FCE5A" w14:textId="77777777" w:rsidR="00F3604E" w:rsidRDefault="00F3604E" w:rsidP="0377D64F"/>
    <w:p w14:paraId="1BB43BA7" w14:textId="77777777" w:rsidR="00F3604E" w:rsidRDefault="00F3604E" w:rsidP="0377D64F"/>
    <w:p w14:paraId="075BC85E" w14:textId="77777777" w:rsidR="00F3604E" w:rsidRDefault="00F3604E" w:rsidP="0377D64F"/>
    <w:p w14:paraId="3338A4E3" w14:textId="47A45B9F" w:rsidR="009D5443" w:rsidRPr="00435425" w:rsidRDefault="00877468" w:rsidP="00435425">
      <w:pPr>
        <w:rPr>
          <w:rFonts w:ascii="Arial" w:eastAsia="Times New Roman" w:hAnsi="Arial" w:cs="Arial"/>
          <w:b/>
          <w:bCs/>
          <w:color w:val="005EB8"/>
          <w:kern w:val="28"/>
          <w:sz w:val="52"/>
          <w14:ligatures w14:val="standardContextual"/>
        </w:rPr>
      </w:pPr>
      <w:r w:rsidRPr="00435425">
        <w:rPr>
          <w:rFonts w:ascii="Arial" w:eastAsia="Times New Roman" w:hAnsi="Arial" w:cs="Arial"/>
          <w:b/>
          <w:bCs/>
          <w:color w:val="005EB8"/>
          <w:kern w:val="28"/>
          <w:sz w:val="52"/>
          <w14:ligatures w14:val="standardContextual"/>
        </w:rPr>
        <w:t>Training Hub Learning Organisation Approval</w:t>
      </w:r>
    </w:p>
    <w:p w14:paraId="3CE465EC" w14:textId="62CF503E" w:rsidR="00877468" w:rsidRPr="00C222F7" w:rsidRDefault="0057120E" w:rsidP="00C222F7">
      <w:pPr>
        <w:pStyle w:val="Heading2"/>
        <w:keepLines w:val="0"/>
        <w:spacing w:before="400" w:after="120" w:afterAutospacing="0"/>
        <w:rPr>
          <w:rFonts w:ascii="Arial Bold" w:eastAsia="Times New Roman" w:hAnsi="Arial Bold" w:cs="Arial"/>
          <w:bCs w:val="0"/>
          <w:color w:val="005EB8"/>
          <w:kern w:val="28"/>
          <w:sz w:val="32"/>
          <w:szCs w:val="24"/>
          <w:lang w:eastAsia="en-GB"/>
          <w14:ligatures w14:val="standardContextual"/>
        </w:rPr>
      </w:pPr>
      <w:r w:rsidRPr="00C222F7">
        <w:rPr>
          <w:rFonts w:ascii="Arial Bold" w:eastAsia="Times New Roman" w:hAnsi="Arial Bold" w:cs="Arial"/>
          <w:bCs w:val="0"/>
          <w:color w:val="005EB8"/>
          <w:kern w:val="28"/>
          <w:sz w:val="32"/>
          <w:szCs w:val="24"/>
          <w:lang w:eastAsia="en-GB"/>
          <w14:ligatures w14:val="standardContextual"/>
        </w:rPr>
        <w:t xml:space="preserve">Email </w:t>
      </w:r>
      <w:r w:rsidR="0058190A" w:rsidRPr="00C222F7">
        <w:rPr>
          <w:rFonts w:ascii="Arial Bold" w:eastAsia="Times New Roman" w:hAnsi="Arial Bold" w:cs="Arial"/>
          <w:bCs w:val="0"/>
          <w:color w:val="005EB8"/>
          <w:kern w:val="28"/>
          <w:sz w:val="32"/>
          <w:szCs w:val="24"/>
          <w:lang w:eastAsia="en-GB"/>
          <w14:ligatures w14:val="standardContextual"/>
        </w:rPr>
        <w:t>for Panel Members</w:t>
      </w:r>
    </w:p>
    <w:p w14:paraId="4F1E7619" w14:textId="5E85AA99" w:rsidR="0019224A" w:rsidRDefault="0019224A"/>
    <w:p w14:paraId="0932BCF7" w14:textId="77777777" w:rsidR="00A96FB2" w:rsidRPr="00C932DF" w:rsidRDefault="00A96FB2" w:rsidP="00A96FB2">
      <w:pPr>
        <w:rPr>
          <w:rFonts w:ascii="Arial" w:hAnsi="Arial" w:cs="Arial"/>
          <w:sz w:val="24"/>
          <w:szCs w:val="24"/>
        </w:rPr>
      </w:pPr>
      <w:r w:rsidRPr="00C932DF">
        <w:rPr>
          <w:rFonts w:ascii="Arial" w:hAnsi="Arial" w:cs="Arial"/>
          <w:sz w:val="24"/>
          <w:szCs w:val="24"/>
        </w:rPr>
        <w:t>Dear Panel Members,</w:t>
      </w:r>
    </w:p>
    <w:p w14:paraId="7A87FB09" w14:textId="7C49C20E" w:rsidR="00A96FB2" w:rsidRPr="00C932DF" w:rsidRDefault="00A96FB2" w:rsidP="00A96FB2">
      <w:pPr>
        <w:rPr>
          <w:rFonts w:ascii="Arial" w:hAnsi="Arial" w:cs="Arial"/>
          <w:sz w:val="24"/>
          <w:szCs w:val="24"/>
        </w:rPr>
      </w:pPr>
      <w:r w:rsidRPr="00C932DF">
        <w:rPr>
          <w:rFonts w:ascii="Arial" w:hAnsi="Arial" w:cs="Arial"/>
          <w:sz w:val="24"/>
          <w:szCs w:val="24"/>
        </w:rPr>
        <w:t>Thank</w:t>
      </w:r>
      <w:r w:rsidR="00B66BD5">
        <w:rPr>
          <w:rFonts w:ascii="Arial" w:hAnsi="Arial" w:cs="Arial"/>
          <w:sz w:val="24"/>
          <w:szCs w:val="24"/>
        </w:rPr>
        <w:t xml:space="preserve"> you</w:t>
      </w:r>
      <w:r w:rsidRPr="00C932DF">
        <w:rPr>
          <w:rFonts w:ascii="Arial" w:hAnsi="Arial" w:cs="Arial"/>
          <w:sz w:val="24"/>
          <w:szCs w:val="24"/>
        </w:rPr>
        <w:t xml:space="preserve"> for agreeing to act as a panel member for the </w:t>
      </w:r>
      <w:r w:rsidR="00C222F7">
        <w:rPr>
          <w:rFonts w:ascii="Arial" w:hAnsi="Arial" w:cs="Arial"/>
          <w:sz w:val="24"/>
          <w:szCs w:val="24"/>
        </w:rPr>
        <w:t>NHS England</w:t>
      </w:r>
      <w:r w:rsidRPr="00C932D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932DF">
        <w:rPr>
          <w:rFonts w:ascii="Arial" w:hAnsi="Arial" w:cs="Arial"/>
          <w:sz w:val="24"/>
          <w:szCs w:val="24"/>
        </w:rPr>
        <w:t>South</w:t>
      </w:r>
      <w:r w:rsidR="464E19F7" w:rsidRPr="00C932DF">
        <w:rPr>
          <w:rFonts w:ascii="Arial" w:hAnsi="Arial" w:cs="Arial"/>
          <w:sz w:val="24"/>
          <w:szCs w:val="24"/>
        </w:rPr>
        <w:t xml:space="preserve"> </w:t>
      </w:r>
      <w:r w:rsidRPr="00C932DF">
        <w:rPr>
          <w:rFonts w:ascii="Arial" w:hAnsi="Arial" w:cs="Arial"/>
          <w:sz w:val="24"/>
          <w:szCs w:val="24"/>
        </w:rPr>
        <w:t>West</w:t>
      </w:r>
      <w:proofErr w:type="gramEnd"/>
      <w:r w:rsidRPr="00C932DF">
        <w:rPr>
          <w:rFonts w:ascii="Arial" w:hAnsi="Arial" w:cs="Arial"/>
          <w:sz w:val="24"/>
          <w:szCs w:val="24"/>
        </w:rPr>
        <w:t xml:space="preserve"> Learning Organisation Approval </w:t>
      </w:r>
      <w:r w:rsidR="00B44561" w:rsidRPr="00C932DF">
        <w:rPr>
          <w:rFonts w:ascii="Arial" w:hAnsi="Arial" w:cs="Arial"/>
          <w:sz w:val="24"/>
          <w:szCs w:val="24"/>
        </w:rPr>
        <w:t>of</w:t>
      </w:r>
      <w:r w:rsidR="006A58F1" w:rsidRPr="00C932DF">
        <w:rPr>
          <w:rFonts w:ascii="Arial" w:hAnsi="Arial" w:cs="Arial"/>
          <w:sz w:val="24"/>
          <w:szCs w:val="24"/>
        </w:rPr>
        <w:t xml:space="preserve"> </w:t>
      </w:r>
      <w:r w:rsidR="006A58F1" w:rsidRPr="00C932DF">
        <w:rPr>
          <w:rFonts w:ascii="Arial" w:hAnsi="Arial" w:cs="Arial"/>
          <w:color w:val="FF0000"/>
          <w:sz w:val="24"/>
          <w:szCs w:val="24"/>
        </w:rPr>
        <w:t>[insert PCN name here]</w:t>
      </w:r>
      <w:r w:rsidR="006A58F1" w:rsidRPr="00C932DF">
        <w:rPr>
          <w:rFonts w:ascii="Arial" w:hAnsi="Arial" w:cs="Arial"/>
          <w:sz w:val="24"/>
          <w:szCs w:val="24"/>
        </w:rPr>
        <w:t xml:space="preserve"> </w:t>
      </w:r>
      <w:r w:rsidRPr="00C932DF">
        <w:rPr>
          <w:rFonts w:ascii="Arial" w:hAnsi="Arial" w:cs="Arial"/>
          <w:sz w:val="24"/>
          <w:szCs w:val="24"/>
        </w:rPr>
        <w:t>organised by</w:t>
      </w:r>
      <w:r w:rsidR="00FC6E82" w:rsidRPr="00C932DF">
        <w:rPr>
          <w:rFonts w:ascii="Arial" w:hAnsi="Arial" w:cs="Arial"/>
          <w:sz w:val="24"/>
          <w:szCs w:val="24"/>
        </w:rPr>
        <w:t xml:space="preserve"> </w:t>
      </w:r>
      <w:r w:rsidR="006A58F1" w:rsidRPr="00C932DF">
        <w:rPr>
          <w:rFonts w:ascii="Arial" w:hAnsi="Arial" w:cs="Arial"/>
          <w:color w:val="FF0000"/>
          <w:sz w:val="24"/>
          <w:szCs w:val="24"/>
        </w:rPr>
        <w:t>[insert</w:t>
      </w:r>
      <w:r w:rsidRPr="00C932DF">
        <w:rPr>
          <w:rFonts w:ascii="Arial" w:hAnsi="Arial" w:cs="Arial"/>
          <w:color w:val="FF0000"/>
          <w:sz w:val="24"/>
          <w:szCs w:val="24"/>
        </w:rPr>
        <w:t xml:space="preserve"> Training Hub</w:t>
      </w:r>
      <w:r w:rsidR="004A5641" w:rsidRPr="00C932DF">
        <w:rPr>
          <w:rFonts w:ascii="Arial" w:hAnsi="Arial" w:cs="Arial"/>
          <w:color w:val="FF0000"/>
          <w:sz w:val="24"/>
          <w:szCs w:val="24"/>
        </w:rPr>
        <w:t xml:space="preserve"> name here]</w:t>
      </w:r>
      <w:r w:rsidRPr="00C932DF">
        <w:rPr>
          <w:rFonts w:ascii="Arial" w:hAnsi="Arial" w:cs="Arial"/>
          <w:sz w:val="24"/>
          <w:szCs w:val="24"/>
        </w:rPr>
        <w:t>.</w:t>
      </w:r>
    </w:p>
    <w:p w14:paraId="3FA27F35" w14:textId="52155DE6" w:rsidR="00996271" w:rsidRPr="00C932DF" w:rsidRDefault="41A86069" w:rsidP="0ABA68D4">
      <w:pPr>
        <w:rPr>
          <w:rFonts w:ascii="Arial" w:hAnsi="Arial" w:cs="Arial"/>
          <w:sz w:val="24"/>
          <w:szCs w:val="24"/>
        </w:rPr>
      </w:pPr>
      <w:r w:rsidRPr="0ABA68D4">
        <w:rPr>
          <w:rFonts w:ascii="Arial" w:hAnsi="Arial" w:cs="Arial"/>
          <w:sz w:val="24"/>
          <w:szCs w:val="24"/>
        </w:rPr>
        <w:t xml:space="preserve">The aim of the panel is to </w:t>
      </w:r>
      <w:r w:rsidR="00EC1014" w:rsidRPr="0ABA68D4">
        <w:rPr>
          <w:rFonts w:ascii="Arial" w:hAnsi="Arial" w:cs="Arial"/>
          <w:sz w:val="24"/>
          <w:szCs w:val="24"/>
        </w:rPr>
        <w:t>assess</w:t>
      </w:r>
      <w:r w:rsidRPr="0ABA68D4">
        <w:rPr>
          <w:rFonts w:ascii="Arial" w:hAnsi="Arial" w:cs="Arial"/>
          <w:sz w:val="24"/>
          <w:szCs w:val="24"/>
        </w:rPr>
        <w:t xml:space="preserve"> the evidence submitted by the Learning Organisation to assure it meets the standards set out </w:t>
      </w:r>
      <w:r w:rsidR="72CD53E3" w:rsidRPr="0ABA68D4">
        <w:rPr>
          <w:rFonts w:ascii="Arial" w:hAnsi="Arial" w:cs="Arial"/>
          <w:sz w:val="24"/>
          <w:szCs w:val="24"/>
        </w:rPr>
        <w:t>i</w:t>
      </w:r>
      <w:r w:rsidRPr="0ABA68D4">
        <w:rPr>
          <w:rFonts w:ascii="Arial" w:hAnsi="Arial" w:cs="Arial"/>
          <w:sz w:val="24"/>
          <w:szCs w:val="24"/>
        </w:rPr>
        <w:t xml:space="preserve">n the </w:t>
      </w:r>
      <w:hyperlink r:id="rId11" w:history="1">
        <w:r w:rsidRPr="00237BC3">
          <w:rPr>
            <w:rStyle w:val="Hyperlink"/>
            <w:rFonts w:ascii="Arial" w:hAnsi="Arial" w:cs="Arial"/>
            <w:sz w:val="24"/>
            <w:szCs w:val="24"/>
          </w:rPr>
          <w:t>HEE Quality Framework.</w:t>
        </w:r>
      </w:hyperlink>
      <w:r w:rsidR="48BFF8A0" w:rsidRPr="0ABA68D4">
        <w:rPr>
          <w:rFonts w:ascii="Arial" w:hAnsi="Arial" w:cs="Arial"/>
          <w:sz w:val="24"/>
          <w:szCs w:val="24"/>
        </w:rPr>
        <w:t xml:space="preserve"> Following review of this evidence obtained from the application form and </w:t>
      </w:r>
      <w:proofErr w:type="spellStart"/>
      <w:r w:rsidR="48BFF8A0" w:rsidRPr="0ABA68D4">
        <w:rPr>
          <w:rFonts w:ascii="Arial" w:hAnsi="Arial" w:cs="Arial"/>
          <w:sz w:val="24"/>
          <w:szCs w:val="24"/>
        </w:rPr>
        <w:t>a</w:t>
      </w:r>
      <w:proofErr w:type="spellEnd"/>
      <w:r w:rsidR="48BFF8A0" w:rsidRPr="0ABA68D4">
        <w:rPr>
          <w:rFonts w:ascii="Arial" w:hAnsi="Arial" w:cs="Arial"/>
          <w:sz w:val="24"/>
          <w:szCs w:val="24"/>
        </w:rPr>
        <w:t xml:space="preserve"> </w:t>
      </w:r>
      <w:r w:rsidR="001708EE">
        <w:rPr>
          <w:rFonts w:ascii="Arial" w:hAnsi="Arial" w:cs="Arial"/>
          <w:sz w:val="24"/>
          <w:szCs w:val="24"/>
        </w:rPr>
        <w:t xml:space="preserve">approval </w:t>
      </w:r>
      <w:r w:rsidR="48BFF8A0" w:rsidRPr="0ABA68D4">
        <w:rPr>
          <w:rFonts w:ascii="Arial" w:hAnsi="Arial" w:cs="Arial"/>
          <w:sz w:val="24"/>
          <w:szCs w:val="24"/>
        </w:rPr>
        <w:t>panel visit you will be asked to recommend whether this Learning Organisation reaches the agreed standard</w:t>
      </w:r>
      <w:r w:rsidR="02E377AE" w:rsidRPr="0ABA68D4">
        <w:rPr>
          <w:rFonts w:ascii="Arial" w:hAnsi="Arial" w:cs="Arial"/>
          <w:sz w:val="24"/>
          <w:szCs w:val="24"/>
        </w:rPr>
        <w:t>s</w:t>
      </w:r>
      <w:r w:rsidR="48BFF8A0" w:rsidRPr="0ABA68D4">
        <w:rPr>
          <w:rFonts w:ascii="Arial" w:hAnsi="Arial" w:cs="Arial"/>
          <w:sz w:val="24"/>
          <w:szCs w:val="24"/>
        </w:rPr>
        <w:t xml:space="preserve">. </w:t>
      </w:r>
      <w:r w:rsidR="00A96FB2" w:rsidRPr="0ABA68D4">
        <w:rPr>
          <w:rFonts w:ascii="Arial" w:hAnsi="Arial" w:cs="Arial"/>
          <w:sz w:val="24"/>
          <w:szCs w:val="24"/>
        </w:rPr>
        <w:t xml:space="preserve">This </w:t>
      </w:r>
      <w:r w:rsidR="3007A715" w:rsidRPr="0ABA68D4">
        <w:rPr>
          <w:rFonts w:ascii="Arial" w:hAnsi="Arial" w:cs="Arial"/>
          <w:sz w:val="24"/>
          <w:szCs w:val="24"/>
        </w:rPr>
        <w:t xml:space="preserve">streamlines processes for practices and </w:t>
      </w:r>
      <w:r w:rsidR="00A96FB2" w:rsidRPr="0ABA68D4">
        <w:rPr>
          <w:rFonts w:ascii="Arial" w:hAnsi="Arial" w:cs="Arial"/>
          <w:sz w:val="24"/>
          <w:szCs w:val="24"/>
        </w:rPr>
        <w:t>enable</w:t>
      </w:r>
      <w:r w:rsidR="18A7A731" w:rsidRPr="0ABA68D4">
        <w:rPr>
          <w:rFonts w:ascii="Arial" w:hAnsi="Arial" w:cs="Arial"/>
          <w:sz w:val="24"/>
          <w:szCs w:val="24"/>
        </w:rPr>
        <w:t>s</w:t>
      </w:r>
      <w:r w:rsidR="00A96FB2" w:rsidRPr="0ABA68D4">
        <w:rPr>
          <w:rFonts w:ascii="Arial" w:hAnsi="Arial" w:cs="Arial"/>
          <w:sz w:val="24"/>
          <w:szCs w:val="24"/>
        </w:rPr>
        <w:t xml:space="preserve"> the Learning Organisation to </w:t>
      </w:r>
      <w:r w:rsidR="4F9C880C" w:rsidRPr="0ABA68D4">
        <w:rPr>
          <w:rFonts w:ascii="Arial" w:hAnsi="Arial" w:cs="Arial"/>
          <w:sz w:val="24"/>
          <w:szCs w:val="24"/>
        </w:rPr>
        <w:t xml:space="preserve">gain approval to </w:t>
      </w:r>
      <w:r w:rsidR="00A96FB2" w:rsidRPr="0ABA68D4">
        <w:rPr>
          <w:rFonts w:ascii="Arial" w:hAnsi="Arial" w:cs="Arial"/>
          <w:sz w:val="24"/>
          <w:szCs w:val="24"/>
        </w:rPr>
        <w:t>host placements for multidisciplinary learners.</w:t>
      </w:r>
    </w:p>
    <w:p w14:paraId="48C1D352" w14:textId="27F08827" w:rsidR="00996271" w:rsidRPr="00C932DF" w:rsidRDefault="11EB819C" w:rsidP="00A96FB2">
      <w:pPr>
        <w:rPr>
          <w:rFonts w:ascii="Arial" w:hAnsi="Arial" w:cs="Arial"/>
          <w:sz w:val="24"/>
          <w:szCs w:val="24"/>
        </w:rPr>
      </w:pPr>
      <w:r w:rsidRPr="0ABA68D4">
        <w:rPr>
          <w:rFonts w:ascii="Arial" w:hAnsi="Arial" w:cs="Arial"/>
          <w:sz w:val="24"/>
          <w:szCs w:val="24"/>
        </w:rPr>
        <w:t>F</w:t>
      </w:r>
      <w:r w:rsidR="00DD3843" w:rsidRPr="0ABA68D4">
        <w:rPr>
          <w:rFonts w:ascii="Arial" w:hAnsi="Arial" w:cs="Arial"/>
          <w:sz w:val="24"/>
          <w:szCs w:val="24"/>
        </w:rPr>
        <w:t>ollowing th</w:t>
      </w:r>
      <w:r w:rsidR="52C8B6B1" w:rsidRPr="0ABA68D4">
        <w:rPr>
          <w:rFonts w:ascii="Arial" w:hAnsi="Arial" w:cs="Arial"/>
          <w:sz w:val="24"/>
          <w:szCs w:val="24"/>
        </w:rPr>
        <w:t xml:space="preserve">e review of </w:t>
      </w:r>
      <w:r w:rsidR="001708EE" w:rsidRPr="0ABA68D4">
        <w:rPr>
          <w:rFonts w:ascii="Arial" w:hAnsi="Arial" w:cs="Arial"/>
          <w:sz w:val="24"/>
          <w:szCs w:val="24"/>
        </w:rPr>
        <w:t>evidence,</w:t>
      </w:r>
      <w:r w:rsidR="52C8B6B1" w:rsidRPr="0ABA68D4">
        <w:rPr>
          <w:rFonts w:ascii="Arial" w:hAnsi="Arial" w:cs="Arial"/>
          <w:sz w:val="24"/>
          <w:szCs w:val="24"/>
        </w:rPr>
        <w:t xml:space="preserve"> the agreed panel </w:t>
      </w:r>
      <w:r w:rsidR="73FA763A" w:rsidRPr="0ABA68D4">
        <w:rPr>
          <w:rFonts w:ascii="Arial" w:hAnsi="Arial" w:cs="Arial"/>
          <w:sz w:val="24"/>
          <w:szCs w:val="24"/>
        </w:rPr>
        <w:t xml:space="preserve">recommendation is referred on to the </w:t>
      </w:r>
      <w:r w:rsidR="534CE8D3" w:rsidRPr="0ABA68D4">
        <w:rPr>
          <w:rFonts w:ascii="Arial" w:hAnsi="Arial" w:cs="Arial"/>
          <w:sz w:val="24"/>
          <w:szCs w:val="24"/>
        </w:rPr>
        <w:t>‘</w:t>
      </w:r>
      <w:r w:rsidR="001232EF" w:rsidRPr="0ABA68D4">
        <w:rPr>
          <w:rFonts w:ascii="Arial" w:hAnsi="Arial" w:cs="Arial"/>
          <w:sz w:val="24"/>
          <w:szCs w:val="24"/>
        </w:rPr>
        <w:t>Quality Assu</w:t>
      </w:r>
      <w:r w:rsidR="003C18F5" w:rsidRPr="0ABA68D4">
        <w:rPr>
          <w:rFonts w:ascii="Arial" w:hAnsi="Arial" w:cs="Arial"/>
          <w:sz w:val="24"/>
          <w:szCs w:val="24"/>
        </w:rPr>
        <w:t xml:space="preserve">rance </w:t>
      </w:r>
      <w:r w:rsidR="001708EE">
        <w:rPr>
          <w:rFonts w:ascii="Arial" w:hAnsi="Arial" w:cs="Arial"/>
          <w:sz w:val="24"/>
          <w:szCs w:val="24"/>
        </w:rPr>
        <w:t>G</w:t>
      </w:r>
      <w:r w:rsidR="003C18F5" w:rsidRPr="0ABA68D4">
        <w:rPr>
          <w:rFonts w:ascii="Arial" w:hAnsi="Arial" w:cs="Arial"/>
          <w:sz w:val="24"/>
          <w:szCs w:val="24"/>
        </w:rPr>
        <w:t>roup for Primary Care Learning Organisation</w:t>
      </w:r>
      <w:r w:rsidR="00575C7C" w:rsidRPr="0ABA68D4">
        <w:rPr>
          <w:rFonts w:ascii="Arial" w:hAnsi="Arial" w:cs="Arial"/>
          <w:sz w:val="24"/>
          <w:szCs w:val="24"/>
        </w:rPr>
        <w:t>s</w:t>
      </w:r>
      <w:r w:rsidR="1782B844" w:rsidRPr="0ABA68D4">
        <w:rPr>
          <w:rFonts w:ascii="Arial" w:hAnsi="Arial" w:cs="Arial"/>
          <w:sz w:val="24"/>
          <w:szCs w:val="24"/>
        </w:rPr>
        <w:t>’. If the recommendation is ratified</w:t>
      </w:r>
      <w:r w:rsidR="00A96FB2" w:rsidRPr="0ABA68D4">
        <w:rPr>
          <w:rFonts w:ascii="Arial" w:hAnsi="Arial" w:cs="Arial"/>
          <w:sz w:val="24"/>
          <w:szCs w:val="24"/>
        </w:rPr>
        <w:t xml:space="preserve"> the Learning Organisation will be an </w:t>
      </w:r>
      <w:r w:rsidR="00C222F7">
        <w:rPr>
          <w:rFonts w:ascii="Arial" w:hAnsi="Arial" w:cs="Arial"/>
          <w:sz w:val="24"/>
          <w:szCs w:val="24"/>
        </w:rPr>
        <w:t>NHS England</w:t>
      </w:r>
      <w:r w:rsidR="00A96FB2" w:rsidRPr="0ABA68D4">
        <w:rPr>
          <w:rFonts w:ascii="Arial" w:hAnsi="Arial" w:cs="Arial"/>
          <w:sz w:val="24"/>
          <w:szCs w:val="24"/>
        </w:rPr>
        <w:t xml:space="preserve"> approved </w:t>
      </w:r>
      <w:r w:rsidR="55F4E556" w:rsidRPr="0ABA68D4">
        <w:rPr>
          <w:rFonts w:ascii="Arial" w:hAnsi="Arial" w:cs="Arial"/>
          <w:sz w:val="24"/>
          <w:szCs w:val="24"/>
        </w:rPr>
        <w:t>L</w:t>
      </w:r>
      <w:r w:rsidR="00A96FB2" w:rsidRPr="0ABA68D4">
        <w:rPr>
          <w:rFonts w:ascii="Arial" w:hAnsi="Arial" w:cs="Arial"/>
          <w:sz w:val="24"/>
          <w:szCs w:val="24"/>
        </w:rPr>
        <w:t xml:space="preserve">earning </w:t>
      </w:r>
      <w:r w:rsidR="4BC5D49A" w:rsidRPr="0ABA68D4">
        <w:rPr>
          <w:rFonts w:ascii="Arial" w:hAnsi="Arial" w:cs="Arial"/>
          <w:sz w:val="24"/>
          <w:szCs w:val="24"/>
        </w:rPr>
        <w:t>O</w:t>
      </w:r>
      <w:r w:rsidR="00A96FB2" w:rsidRPr="0ABA68D4">
        <w:rPr>
          <w:rFonts w:ascii="Arial" w:hAnsi="Arial" w:cs="Arial"/>
          <w:sz w:val="24"/>
          <w:szCs w:val="24"/>
        </w:rPr>
        <w:t>rganisation.</w:t>
      </w:r>
    </w:p>
    <w:p w14:paraId="40CA53BB" w14:textId="442679B1" w:rsidR="00A96FB2" w:rsidRPr="00C932DF" w:rsidRDefault="5E94AF93" w:rsidP="00A96FB2">
      <w:pPr>
        <w:rPr>
          <w:rFonts w:ascii="Arial" w:hAnsi="Arial" w:cs="Arial"/>
          <w:sz w:val="24"/>
          <w:szCs w:val="24"/>
        </w:rPr>
      </w:pPr>
      <w:r w:rsidRPr="0ABA68D4">
        <w:rPr>
          <w:rFonts w:ascii="Arial" w:hAnsi="Arial" w:cs="Arial"/>
          <w:sz w:val="24"/>
          <w:szCs w:val="24"/>
        </w:rPr>
        <w:t>The</w:t>
      </w:r>
      <w:r w:rsidR="002667BC" w:rsidRPr="0ABA68D4">
        <w:rPr>
          <w:rFonts w:ascii="Arial" w:hAnsi="Arial" w:cs="Arial"/>
          <w:sz w:val="24"/>
          <w:szCs w:val="24"/>
        </w:rPr>
        <w:t xml:space="preserve"> r</w:t>
      </w:r>
      <w:r w:rsidR="5CDFADDC" w:rsidRPr="0ABA68D4">
        <w:rPr>
          <w:rFonts w:ascii="Arial" w:hAnsi="Arial" w:cs="Arial"/>
          <w:sz w:val="24"/>
          <w:szCs w:val="24"/>
        </w:rPr>
        <w:t>atification</w:t>
      </w:r>
      <w:r w:rsidR="002667BC" w:rsidRPr="0ABA68D4">
        <w:rPr>
          <w:rFonts w:ascii="Arial" w:hAnsi="Arial" w:cs="Arial"/>
          <w:sz w:val="24"/>
          <w:szCs w:val="24"/>
        </w:rPr>
        <w:t xml:space="preserve"> </w:t>
      </w:r>
      <w:r w:rsidR="007172E5" w:rsidRPr="0ABA68D4">
        <w:rPr>
          <w:rFonts w:ascii="Arial" w:hAnsi="Arial" w:cs="Arial"/>
          <w:sz w:val="24"/>
          <w:szCs w:val="24"/>
        </w:rPr>
        <w:t xml:space="preserve">may </w:t>
      </w:r>
      <w:r w:rsidR="56791778" w:rsidRPr="0ABA68D4">
        <w:rPr>
          <w:rFonts w:ascii="Arial" w:hAnsi="Arial" w:cs="Arial"/>
          <w:sz w:val="24"/>
          <w:szCs w:val="24"/>
        </w:rPr>
        <w:t>be given with conditions</w:t>
      </w:r>
      <w:r w:rsidR="00EA63D0" w:rsidRPr="0ABA68D4">
        <w:rPr>
          <w:rFonts w:ascii="Arial" w:hAnsi="Arial" w:cs="Arial"/>
          <w:sz w:val="24"/>
          <w:szCs w:val="24"/>
        </w:rPr>
        <w:t>, for example not currently including practice X</w:t>
      </w:r>
      <w:r w:rsidR="00926F1D" w:rsidRPr="0ABA68D4">
        <w:rPr>
          <w:rFonts w:ascii="Arial" w:hAnsi="Arial" w:cs="Arial"/>
          <w:sz w:val="24"/>
          <w:szCs w:val="24"/>
        </w:rPr>
        <w:t>,</w:t>
      </w:r>
      <w:r w:rsidR="00EA63D0" w:rsidRPr="0ABA68D4">
        <w:rPr>
          <w:rFonts w:ascii="Arial" w:hAnsi="Arial" w:cs="Arial"/>
          <w:sz w:val="24"/>
          <w:szCs w:val="24"/>
        </w:rPr>
        <w:t xml:space="preserve"> or </w:t>
      </w:r>
      <w:r w:rsidR="00926F1D" w:rsidRPr="0ABA68D4">
        <w:rPr>
          <w:rFonts w:ascii="Arial" w:hAnsi="Arial" w:cs="Arial"/>
          <w:sz w:val="24"/>
          <w:szCs w:val="24"/>
        </w:rPr>
        <w:t>nursing placements currently at practice Y/Z, or Paramedic placements at practice Z.</w:t>
      </w:r>
      <w:r w:rsidR="4C27F6D6" w:rsidRPr="0ABA68D4">
        <w:rPr>
          <w:rFonts w:ascii="Arial" w:hAnsi="Arial" w:cs="Arial"/>
          <w:sz w:val="24"/>
          <w:szCs w:val="24"/>
        </w:rPr>
        <w:t xml:space="preserve"> This will be based on the panel’s assessment. </w:t>
      </w:r>
    </w:p>
    <w:p w14:paraId="372295E0" w14:textId="16814F5B" w:rsidR="00A96FB2" w:rsidRPr="00C932DF" w:rsidRDefault="7C8C075D" w:rsidP="00A96FB2">
      <w:pPr>
        <w:rPr>
          <w:rFonts w:ascii="Arial" w:hAnsi="Arial" w:cs="Arial"/>
          <w:sz w:val="24"/>
          <w:szCs w:val="24"/>
        </w:rPr>
      </w:pPr>
      <w:r w:rsidRPr="0ABA68D4">
        <w:rPr>
          <w:rFonts w:ascii="Arial" w:hAnsi="Arial" w:cs="Arial"/>
          <w:sz w:val="24"/>
          <w:szCs w:val="24"/>
        </w:rPr>
        <w:t>T</w:t>
      </w:r>
      <w:r w:rsidR="00A96FB2" w:rsidRPr="0ABA68D4">
        <w:rPr>
          <w:rFonts w:ascii="Arial" w:hAnsi="Arial" w:cs="Arial"/>
          <w:sz w:val="24"/>
          <w:szCs w:val="24"/>
        </w:rPr>
        <w:t xml:space="preserve">he meeting </w:t>
      </w:r>
      <w:r w:rsidR="2602895E" w:rsidRPr="0ABA68D4">
        <w:rPr>
          <w:rFonts w:ascii="Arial" w:hAnsi="Arial" w:cs="Arial"/>
          <w:sz w:val="24"/>
          <w:szCs w:val="24"/>
        </w:rPr>
        <w:t>will hopefully be a</w:t>
      </w:r>
      <w:r w:rsidR="00A96FB2" w:rsidRPr="0ABA68D4">
        <w:rPr>
          <w:rFonts w:ascii="Arial" w:hAnsi="Arial" w:cs="Arial"/>
          <w:sz w:val="24"/>
          <w:szCs w:val="24"/>
        </w:rPr>
        <w:t xml:space="preserve"> valuable opportunity for the different stakeholders to meet, connect and support each other.</w:t>
      </w:r>
    </w:p>
    <w:p w14:paraId="64BCD476" w14:textId="77777777" w:rsidR="002667BC" w:rsidRPr="00C932DF" w:rsidRDefault="002667BC" w:rsidP="00A96FB2">
      <w:pPr>
        <w:rPr>
          <w:rFonts w:ascii="Arial" w:hAnsi="Arial" w:cs="Arial"/>
          <w:sz w:val="24"/>
          <w:szCs w:val="24"/>
        </w:rPr>
      </w:pPr>
    </w:p>
    <w:p w14:paraId="44DC89F7" w14:textId="77777777" w:rsidR="00A96FB2" w:rsidRPr="00C932DF" w:rsidRDefault="00A96FB2" w:rsidP="00A96FB2">
      <w:pPr>
        <w:rPr>
          <w:rFonts w:ascii="Arial" w:hAnsi="Arial" w:cs="Arial"/>
          <w:sz w:val="24"/>
          <w:szCs w:val="24"/>
        </w:rPr>
      </w:pPr>
      <w:r w:rsidRPr="00C932DF">
        <w:rPr>
          <w:rFonts w:ascii="Arial" w:hAnsi="Arial" w:cs="Arial"/>
          <w:sz w:val="24"/>
          <w:szCs w:val="24"/>
        </w:rPr>
        <w:t>You will receive some further information-</w:t>
      </w:r>
    </w:p>
    <w:p w14:paraId="5BA5AF88" w14:textId="77777777" w:rsidR="00A96FB2" w:rsidRPr="00C932DF" w:rsidRDefault="00A96FB2" w:rsidP="00A96FB2">
      <w:pPr>
        <w:rPr>
          <w:rFonts w:ascii="Arial" w:hAnsi="Arial" w:cs="Arial"/>
          <w:sz w:val="24"/>
          <w:szCs w:val="24"/>
        </w:rPr>
      </w:pPr>
      <w:r w:rsidRPr="00C932DF">
        <w:rPr>
          <w:rFonts w:ascii="Arial" w:hAnsi="Arial" w:cs="Arial"/>
          <w:sz w:val="24"/>
          <w:szCs w:val="24"/>
        </w:rPr>
        <w:t>1)</w:t>
      </w:r>
      <w:r w:rsidRPr="00C932DF">
        <w:rPr>
          <w:rFonts w:ascii="Arial" w:hAnsi="Arial" w:cs="Arial"/>
          <w:sz w:val="24"/>
          <w:szCs w:val="24"/>
        </w:rPr>
        <w:tab/>
        <w:t>Learning Organisation Approval document</w:t>
      </w:r>
    </w:p>
    <w:p w14:paraId="7E4BD656" w14:textId="77777777" w:rsidR="00A96FB2" w:rsidRPr="00C932DF" w:rsidRDefault="00A96FB2" w:rsidP="00A96FB2">
      <w:pPr>
        <w:rPr>
          <w:rFonts w:ascii="Arial" w:hAnsi="Arial" w:cs="Arial"/>
          <w:sz w:val="24"/>
          <w:szCs w:val="24"/>
        </w:rPr>
      </w:pPr>
      <w:r w:rsidRPr="00C932DF">
        <w:rPr>
          <w:rFonts w:ascii="Arial" w:hAnsi="Arial" w:cs="Arial"/>
          <w:sz w:val="24"/>
          <w:szCs w:val="24"/>
        </w:rPr>
        <w:t>2)</w:t>
      </w:r>
      <w:r w:rsidRPr="00C932DF">
        <w:rPr>
          <w:rFonts w:ascii="Arial" w:hAnsi="Arial" w:cs="Arial"/>
          <w:sz w:val="24"/>
          <w:szCs w:val="24"/>
        </w:rPr>
        <w:tab/>
        <w:t>Quality Data Pack</w:t>
      </w:r>
    </w:p>
    <w:p w14:paraId="3E6A8A98" w14:textId="77777777" w:rsidR="00A96FB2" w:rsidRPr="00C932DF" w:rsidRDefault="00A96FB2" w:rsidP="00A96FB2">
      <w:pPr>
        <w:rPr>
          <w:rFonts w:ascii="Arial" w:hAnsi="Arial" w:cs="Arial"/>
          <w:sz w:val="24"/>
          <w:szCs w:val="24"/>
        </w:rPr>
      </w:pPr>
    </w:p>
    <w:p w14:paraId="6D2DC063" w14:textId="5243B68F" w:rsidR="0057120E" w:rsidRPr="00A326EF" w:rsidRDefault="00A96FB2" w:rsidP="00A96FB2">
      <w:pPr>
        <w:rPr>
          <w:rFonts w:ascii="Arial" w:hAnsi="Arial" w:cs="Arial"/>
          <w:sz w:val="24"/>
          <w:szCs w:val="24"/>
        </w:rPr>
      </w:pPr>
      <w:r w:rsidRPr="00C932DF">
        <w:rPr>
          <w:rFonts w:ascii="Arial" w:hAnsi="Arial" w:cs="Arial"/>
          <w:sz w:val="24"/>
          <w:szCs w:val="24"/>
        </w:rPr>
        <w:t xml:space="preserve">You may also wish to review the </w:t>
      </w:r>
      <w:hyperlink r:id="rId12" w:history="1">
        <w:r w:rsidRPr="00C932DF">
          <w:rPr>
            <w:rStyle w:val="Hyperlink"/>
            <w:rFonts w:ascii="Arial" w:hAnsi="Arial" w:cs="Arial"/>
            <w:sz w:val="24"/>
            <w:szCs w:val="24"/>
          </w:rPr>
          <w:t>framework</w:t>
        </w:r>
      </w:hyperlink>
      <w:r w:rsidRPr="00C932DF">
        <w:rPr>
          <w:rFonts w:ascii="Arial" w:hAnsi="Arial" w:cs="Arial"/>
          <w:sz w:val="24"/>
          <w:szCs w:val="24"/>
        </w:rPr>
        <w:t xml:space="preserve"> this is based on</w:t>
      </w:r>
      <w:r w:rsidR="00A326EF">
        <w:rPr>
          <w:rFonts w:ascii="Arial" w:hAnsi="Arial" w:cs="Arial"/>
          <w:sz w:val="24"/>
          <w:szCs w:val="24"/>
        </w:rPr>
        <w:t>.</w:t>
      </w:r>
    </w:p>
    <w:p w14:paraId="0DA040FE" w14:textId="2E95BCBA" w:rsidR="62E26B69" w:rsidRDefault="62E26B69" w:rsidP="62E26B69"/>
    <w:p w14:paraId="7FF96574" w14:textId="77777777" w:rsidR="00466939" w:rsidRDefault="00466939" w:rsidP="62E26B69"/>
    <w:p w14:paraId="0B4264A4" w14:textId="10DE8FC9" w:rsidR="03AAFDFE" w:rsidRDefault="03AAFDFE" w:rsidP="62E26B69">
      <w:pPr>
        <w:rPr>
          <w:rFonts w:ascii="Arial" w:hAnsi="Arial" w:cs="Arial"/>
          <w:sz w:val="24"/>
          <w:szCs w:val="24"/>
        </w:rPr>
      </w:pPr>
      <w:r w:rsidRPr="62E26B69">
        <w:rPr>
          <w:rFonts w:ascii="Arial" w:hAnsi="Arial" w:cs="Arial"/>
          <w:sz w:val="24"/>
          <w:szCs w:val="24"/>
        </w:rPr>
        <w:t>I have attached the following to this email:</w:t>
      </w:r>
    </w:p>
    <w:p w14:paraId="00D57079" w14:textId="624BC505" w:rsidR="03AAFDFE" w:rsidRDefault="03AAFDFE" w:rsidP="0CF2B05F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 w:rsidRPr="0CF2B05F">
        <w:rPr>
          <w:rFonts w:ascii="Arial" w:hAnsi="Arial" w:cs="Arial"/>
          <w:sz w:val="24"/>
          <w:szCs w:val="24"/>
        </w:rPr>
        <w:t xml:space="preserve">A timed agenda for this </w:t>
      </w:r>
      <w:r w:rsidR="00966183">
        <w:rPr>
          <w:rFonts w:ascii="Arial" w:hAnsi="Arial" w:cs="Arial"/>
          <w:sz w:val="24"/>
          <w:szCs w:val="24"/>
        </w:rPr>
        <w:t>visit</w:t>
      </w:r>
      <w:r w:rsidRPr="0CF2B05F">
        <w:rPr>
          <w:rFonts w:ascii="Arial" w:hAnsi="Arial" w:cs="Arial"/>
          <w:sz w:val="24"/>
          <w:szCs w:val="24"/>
        </w:rPr>
        <w:t xml:space="preserve">. </w:t>
      </w:r>
      <w:r w:rsidRPr="0CF2B05F">
        <w:rPr>
          <w:rFonts w:ascii="Arial" w:hAnsi="Arial" w:cs="Arial"/>
          <w:color w:val="FF0000"/>
          <w:sz w:val="24"/>
          <w:szCs w:val="24"/>
        </w:rPr>
        <w:t>[</w:t>
      </w:r>
      <w:r w:rsidR="34794059" w:rsidRPr="0CF2B05F">
        <w:rPr>
          <w:rFonts w:ascii="Arial" w:hAnsi="Arial" w:cs="Arial"/>
          <w:color w:val="FF0000"/>
          <w:sz w:val="24"/>
          <w:szCs w:val="24"/>
        </w:rPr>
        <w:t xml:space="preserve">attach </w:t>
      </w:r>
      <w:r w:rsidRPr="0CF2B05F">
        <w:rPr>
          <w:rFonts w:ascii="Arial" w:hAnsi="Arial" w:cs="Arial"/>
          <w:color w:val="FF0000"/>
          <w:sz w:val="24"/>
          <w:szCs w:val="24"/>
        </w:rPr>
        <w:t>timed agenda to email]</w:t>
      </w:r>
    </w:p>
    <w:p w14:paraId="7BDCBB1C" w14:textId="668E55EA" w:rsidR="03AAFDFE" w:rsidRDefault="03AAFDFE" w:rsidP="62E26B69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 w:rsidRPr="0CF2B05F">
        <w:rPr>
          <w:rFonts w:ascii="Arial" w:hAnsi="Arial" w:cs="Arial"/>
          <w:sz w:val="24"/>
          <w:szCs w:val="24"/>
        </w:rPr>
        <w:t xml:space="preserve">The Standard Key Lines of Enquiry Document. </w:t>
      </w:r>
      <w:r w:rsidRPr="0CF2B05F">
        <w:rPr>
          <w:rFonts w:ascii="Arial" w:hAnsi="Arial" w:cs="Arial"/>
          <w:color w:val="FF0000"/>
          <w:sz w:val="24"/>
          <w:szCs w:val="24"/>
        </w:rPr>
        <w:t>[</w:t>
      </w:r>
      <w:r w:rsidR="3690E022" w:rsidRPr="0CF2B05F">
        <w:rPr>
          <w:rFonts w:ascii="Arial" w:hAnsi="Arial" w:cs="Arial"/>
          <w:color w:val="FF0000"/>
          <w:sz w:val="24"/>
          <w:szCs w:val="24"/>
        </w:rPr>
        <w:t>attach</w:t>
      </w:r>
      <w:r w:rsidRPr="0CF2B05F">
        <w:rPr>
          <w:rFonts w:ascii="Arial" w:hAnsi="Arial" w:cs="Arial"/>
          <w:color w:val="FF0000"/>
          <w:sz w:val="24"/>
          <w:szCs w:val="24"/>
        </w:rPr>
        <w:t xml:space="preserve"> </w:t>
      </w:r>
      <w:r w:rsidR="00B05460">
        <w:rPr>
          <w:rFonts w:ascii="Arial" w:hAnsi="Arial" w:cs="Arial"/>
          <w:color w:val="FF0000"/>
          <w:sz w:val="24"/>
          <w:szCs w:val="24"/>
        </w:rPr>
        <w:t>k</w:t>
      </w:r>
      <w:r w:rsidRPr="0CF2B05F">
        <w:rPr>
          <w:rFonts w:ascii="Arial" w:hAnsi="Arial" w:cs="Arial"/>
          <w:color w:val="FF0000"/>
          <w:sz w:val="24"/>
          <w:szCs w:val="24"/>
        </w:rPr>
        <w:t>ey lines of enquiry document to email]</w:t>
      </w:r>
    </w:p>
    <w:p w14:paraId="24EB04E1" w14:textId="3B8EEF63" w:rsidR="62E26B69" w:rsidRDefault="62E26B69" w:rsidP="62E26B69">
      <w:pPr>
        <w:rPr>
          <w:color w:val="FF0000"/>
        </w:rPr>
      </w:pPr>
    </w:p>
    <w:p w14:paraId="348F03A2" w14:textId="718BFFD8" w:rsidR="00A96FB2" w:rsidRPr="00A326EF" w:rsidRDefault="00A96FB2" w:rsidP="0ABA68D4">
      <w:pPr>
        <w:rPr>
          <w:rFonts w:ascii="Arial" w:hAnsi="Arial" w:cs="Arial"/>
          <w:sz w:val="24"/>
          <w:szCs w:val="24"/>
        </w:rPr>
      </w:pPr>
      <w:r w:rsidRPr="0ABA68D4">
        <w:rPr>
          <w:rFonts w:ascii="Arial" w:hAnsi="Arial" w:cs="Arial"/>
          <w:sz w:val="24"/>
          <w:szCs w:val="24"/>
        </w:rPr>
        <w:t>Ahead of our meeting, I would be grateful if you could review this information and develop question</w:t>
      </w:r>
      <w:r w:rsidR="00466939">
        <w:rPr>
          <w:rFonts w:ascii="Arial" w:hAnsi="Arial" w:cs="Arial"/>
          <w:sz w:val="24"/>
          <w:szCs w:val="24"/>
        </w:rPr>
        <w:t>s</w:t>
      </w:r>
      <w:r w:rsidRPr="0ABA68D4">
        <w:rPr>
          <w:rFonts w:ascii="Arial" w:hAnsi="Arial" w:cs="Arial"/>
          <w:sz w:val="24"/>
          <w:szCs w:val="24"/>
        </w:rPr>
        <w:t xml:space="preserve"> for the Learning Organisation grouped under each heading</w:t>
      </w:r>
      <w:r w:rsidR="526FD538" w:rsidRPr="0ABA68D4">
        <w:rPr>
          <w:rFonts w:ascii="Arial" w:hAnsi="Arial" w:cs="Arial"/>
          <w:sz w:val="24"/>
          <w:szCs w:val="24"/>
        </w:rPr>
        <w:t>.</w:t>
      </w:r>
      <w:r w:rsidR="25794D2B" w:rsidRPr="0ABA68D4">
        <w:rPr>
          <w:rFonts w:ascii="Arial" w:hAnsi="Arial" w:cs="Arial"/>
          <w:sz w:val="24"/>
          <w:szCs w:val="24"/>
        </w:rPr>
        <w:t xml:space="preserve"> </w:t>
      </w:r>
      <w:r w:rsidR="3FC95BD9" w:rsidRPr="0ABA68D4">
        <w:rPr>
          <w:rFonts w:ascii="Arial" w:hAnsi="Arial" w:cs="Arial"/>
          <w:sz w:val="24"/>
          <w:szCs w:val="24"/>
        </w:rPr>
        <w:t>If the evidence you require to make a decision is not obvious in the paperwork t</w:t>
      </w:r>
      <w:r w:rsidR="0781F561" w:rsidRPr="0ABA68D4">
        <w:rPr>
          <w:rFonts w:ascii="Arial" w:hAnsi="Arial" w:cs="Arial"/>
          <w:sz w:val="24"/>
          <w:szCs w:val="24"/>
        </w:rPr>
        <w:t xml:space="preserve">he Key Lines of Enquiry document can be used as an aid to help formulate the questions </w:t>
      </w:r>
      <w:r w:rsidR="52DC1298" w:rsidRPr="0ABA68D4">
        <w:rPr>
          <w:rFonts w:ascii="Arial" w:hAnsi="Arial" w:cs="Arial"/>
          <w:sz w:val="24"/>
          <w:szCs w:val="24"/>
        </w:rPr>
        <w:t>you may wish to ask</w:t>
      </w:r>
      <w:r w:rsidR="641E325C" w:rsidRPr="0ABA68D4">
        <w:rPr>
          <w:rFonts w:ascii="Arial" w:hAnsi="Arial" w:cs="Arial"/>
          <w:sz w:val="24"/>
          <w:szCs w:val="24"/>
        </w:rPr>
        <w:t>.</w:t>
      </w:r>
      <w:r w:rsidR="0781F561" w:rsidRPr="0ABA68D4">
        <w:rPr>
          <w:rFonts w:ascii="Arial" w:hAnsi="Arial" w:cs="Arial"/>
          <w:sz w:val="24"/>
          <w:szCs w:val="24"/>
        </w:rPr>
        <w:t xml:space="preserve">  </w:t>
      </w:r>
    </w:p>
    <w:p w14:paraId="6D8B1BD1" w14:textId="77777777" w:rsidR="00A96FB2" w:rsidRPr="00A326EF" w:rsidRDefault="00A96FB2" w:rsidP="00A96FB2">
      <w:pPr>
        <w:rPr>
          <w:rFonts w:ascii="Arial" w:hAnsi="Arial" w:cs="Arial"/>
          <w:sz w:val="24"/>
          <w:szCs w:val="24"/>
        </w:rPr>
      </w:pPr>
    </w:p>
    <w:p w14:paraId="63FE14AB" w14:textId="04EB13BA" w:rsidR="00A96FB2" w:rsidRPr="00A326EF" w:rsidRDefault="00A96FB2" w:rsidP="00A96FB2">
      <w:pPr>
        <w:rPr>
          <w:rFonts w:ascii="Arial" w:hAnsi="Arial" w:cs="Arial"/>
          <w:sz w:val="24"/>
          <w:szCs w:val="24"/>
        </w:rPr>
      </w:pPr>
      <w:r w:rsidRPr="00A326EF">
        <w:rPr>
          <w:rFonts w:ascii="Arial" w:hAnsi="Arial" w:cs="Arial"/>
          <w:sz w:val="24"/>
          <w:szCs w:val="24"/>
        </w:rPr>
        <w:t>LEARNING ENVIRONMENT AND CULTURE:</w:t>
      </w:r>
    </w:p>
    <w:p w14:paraId="33D8DBB8" w14:textId="6A14C5A2" w:rsidR="00A96FB2" w:rsidRPr="00A326EF" w:rsidRDefault="00A96FB2" w:rsidP="00A96FB2">
      <w:pPr>
        <w:rPr>
          <w:rFonts w:ascii="Arial" w:hAnsi="Arial" w:cs="Arial"/>
          <w:sz w:val="24"/>
          <w:szCs w:val="24"/>
        </w:rPr>
      </w:pPr>
      <w:r w:rsidRPr="00A326EF">
        <w:rPr>
          <w:rFonts w:ascii="Arial" w:hAnsi="Arial" w:cs="Arial"/>
          <w:sz w:val="24"/>
          <w:szCs w:val="24"/>
        </w:rPr>
        <w:t>EDUCATIONAL GOVERNANCE and COMITMENT TO QUALITY:</w:t>
      </w:r>
    </w:p>
    <w:p w14:paraId="29BABDD0" w14:textId="24B9DF88" w:rsidR="00A96FB2" w:rsidRPr="00A326EF" w:rsidRDefault="00A96FB2" w:rsidP="00A96FB2">
      <w:pPr>
        <w:rPr>
          <w:rFonts w:ascii="Arial" w:hAnsi="Arial" w:cs="Arial"/>
          <w:sz w:val="24"/>
          <w:szCs w:val="24"/>
        </w:rPr>
      </w:pPr>
      <w:r w:rsidRPr="00A326EF">
        <w:rPr>
          <w:rFonts w:ascii="Arial" w:hAnsi="Arial" w:cs="Arial"/>
          <w:sz w:val="24"/>
          <w:szCs w:val="24"/>
        </w:rPr>
        <w:t>DEVELOPING AND SUPPORTING LEARNERS:</w:t>
      </w:r>
    </w:p>
    <w:p w14:paraId="244AB642" w14:textId="409822A3" w:rsidR="00A96FB2" w:rsidRPr="00A326EF" w:rsidRDefault="00A96FB2" w:rsidP="00A96FB2">
      <w:pPr>
        <w:rPr>
          <w:rFonts w:ascii="Arial" w:hAnsi="Arial" w:cs="Arial"/>
          <w:sz w:val="24"/>
          <w:szCs w:val="24"/>
        </w:rPr>
      </w:pPr>
      <w:r w:rsidRPr="00A326EF">
        <w:rPr>
          <w:rFonts w:ascii="Arial" w:hAnsi="Arial" w:cs="Arial"/>
          <w:sz w:val="24"/>
          <w:szCs w:val="24"/>
        </w:rPr>
        <w:t>DEVELOPING AND SUPPORTING SUPERVISORS:</w:t>
      </w:r>
    </w:p>
    <w:p w14:paraId="42D17A9E" w14:textId="1E9B5A61" w:rsidR="00A96FB2" w:rsidRPr="00A326EF" w:rsidRDefault="00A96FB2" w:rsidP="00A96FB2">
      <w:pPr>
        <w:rPr>
          <w:rFonts w:ascii="Arial" w:hAnsi="Arial" w:cs="Arial"/>
          <w:sz w:val="24"/>
          <w:szCs w:val="24"/>
        </w:rPr>
      </w:pPr>
      <w:r w:rsidRPr="00A326EF">
        <w:rPr>
          <w:rFonts w:ascii="Arial" w:hAnsi="Arial" w:cs="Arial"/>
          <w:sz w:val="24"/>
          <w:szCs w:val="24"/>
        </w:rPr>
        <w:t>DELIVERING PROGRAMMES and CURRICULA:</w:t>
      </w:r>
    </w:p>
    <w:p w14:paraId="7959CBBF" w14:textId="77777777" w:rsidR="00A96FB2" w:rsidRPr="00A326EF" w:rsidRDefault="00A96FB2" w:rsidP="00A96FB2">
      <w:pPr>
        <w:rPr>
          <w:rFonts w:ascii="Arial" w:hAnsi="Arial" w:cs="Arial"/>
          <w:sz w:val="24"/>
          <w:szCs w:val="24"/>
        </w:rPr>
      </w:pPr>
      <w:r w:rsidRPr="00A326EF">
        <w:rPr>
          <w:rFonts w:ascii="Arial" w:hAnsi="Arial" w:cs="Arial"/>
          <w:sz w:val="24"/>
          <w:szCs w:val="24"/>
        </w:rPr>
        <w:t>DEVELOPING A SUSTAINABLE WORKFORCE:</w:t>
      </w:r>
    </w:p>
    <w:p w14:paraId="04EA621D" w14:textId="77777777" w:rsidR="00A96FB2" w:rsidRPr="00A326EF" w:rsidRDefault="00A96FB2" w:rsidP="00A96FB2">
      <w:pPr>
        <w:rPr>
          <w:rFonts w:ascii="Arial" w:hAnsi="Arial" w:cs="Arial"/>
          <w:sz w:val="24"/>
          <w:szCs w:val="24"/>
        </w:rPr>
      </w:pPr>
    </w:p>
    <w:p w14:paraId="7E4A7D08" w14:textId="04A3ACE3" w:rsidR="00A96FB2" w:rsidRPr="00A326EF" w:rsidRDefault="00A96FB2" w:rsidP="00A96FB2">
      <w:pPr>
        <w:rPr>
          <w:rFonts w:ascii="Arial" w:hAnsi="Arial" w:cs="Arial"/>
          <w:sz w:val="24"/>
          <w:szCs w:val="24"/>
        </w:rPr>
      </w:pPr>
      <w:r w:rsidRPr="00A326EF">
        <w:rPr>
          <w:rFonts w:ascii="Arial" w:hAnsi="Arial" w:cs="Arial"/>
          <w:sz w:val="24"/>
          <w:szCs w:val="24"/>
        </w:rPr>
        <w:t>Can you send these questions to</w:t>
      </w:r>
      <w:r w:rsidR="005B717A" w:rsidRPr="00A326EF">
        <w:rPr>
          <w:rFonts w:ascii="Arial" w:hAnsi="Arial" w:cs="Arial"/>
          <w:sz w:val="24"/>
          <w:szCs w:val="24"/>
        </w:rPr>
        <w:t xml:space="preserve"> </w:t>
      </w:r>
      <w:r w:rsidR="00125EDC" w:rsidRPr="00A326EF">
        <w:rPr>
          <w:rFonts w:ascii="Arial" w:hAnsi="Arial" w:cs="Arial"/>
          <w:color w:val="FF0000"/>
          <w:sz w:val="24"/>
          <w:szCs w:val="24"/>
        </w:rPr>
        <w:t>[insert name and email here]</w:t>
      </w:r>
      <w:r w:rsidR="00125EDC" w:rsidRPr="00A326EF">
        <w:rPr>
          <w:rFonts w:ascii="Arial" w:hAnsi="Arial" w:cs="Arial"/>
          <w:sz w:val="24"/>
          <w:szCs w:val="24"/>
        </w:rPr>
        <w:t xml:space="preserve"> </w:t>
      </w:r>
      <w:r w:rsidRPr="00A326EF">
        <w:rPr>
          <w:rFonts w:ascii="Arial" w:hAnsi="Arial" w:cs="Arial"/>
          <w:sz w:val="24"/>
          <w:szCs w:val="24"/>
        </w:rPr>
        <w:t>b</w:t>
      </w:r>
      <w:r w:rsidR="005B717A" w:rsidRPr="00A326EF">
        <w:rPr>
          <w:rFonts w:ascii="Arial" w:hAnsi="Arial" w:cs="Arial"/>
          <w:sz w:val="24"/>
          <w:szCs w:val="24"/>
        </w:rPr>
        <w:t>y</w:t>
      </w:r>
      <w:r w:rsidR="00125EDC" w:rsidRPr="00A326EF">
        <w:rPr>
          <w:rFonts w:ascii="Arial" w:hAnsi="Arial" w:cs="Arial"/>
          <w:sz w:val="24"/>
          <w:szCs w:val="24"/>
        </w:rPr>
        <w:t xml:space="preserve"> </w:t>
      </w:r>
      <w:r w:rsidR="00125EDC" w:rsidRPr="00A326EF">
        <w:rPr>
          <w:rFonts w:ascii="Arial" w:hAnsi="Arial" w:cs="Arial"/>
          <w:color w:val="FF0000"/>
          <w:sz w:val="24"/>
          <w:szCs w:val="24"/>
        </w:rPr>
        <w:t xml:space="preserve">[insert </w:t>
      </w:r>
      <w:r w:rsidR="006A58F1" w:rsidRPr="00A326EF">
        <w:rPr>
          <w:rFonts w:ascii="Arial" w:hAnsi="Arial" w:cs="Arial"/>
          <w:color w:val="FF0000"/>
          <w:sz w:val="24"/>
          <w:szCs w:val="24"/>
        </w:rPr>
        <w:t>date here]</w:t>
      </w:r>
      <w:r w:rsidRPr="00A326EF">
        <w:rPr>
          <w:rFonts w:ascii="Arial" w:hAnsi="Arial" w:cs="Arial"/>
          <w:sz w:val="24"/>
          <w:szCs w:val="24"/>
        </w:rPr>
        <w:t>, so we can compile a key line of enquiry approach, and I can ensure that everyone is able to pose a question to the Learning Organisation.</w:t>
      </w:r>
    </w:p>
    <w:p w14:paraId="743A73CC" w14:textId="67F59833" w:rsidR="00A96FB2" w:rsidRPr="00A326EF" w:rsidRDefault="00A96FB2" w:rsidP="00A96FB2">
      <w:pPr>
        <w:rPr>
          <w:rFonts w:ascii="Arial" w:hAnsi="Arial" w:cs="Arial"/>
          <w:sz w:val="24"/>
          <w:szCs w:val="24"/>
        </w:rPr>
      </w:pPr>
      <w:r w:rsidRPr="0CF2B05F">
        <w:rPr>
          <w:rFonts w:ascii="Arial" w:hAnsi="Arial" w:cs="Arial"/>
          <w:sz w:val="24"/>
          <w:szCs w:val="24"/>
        </w:rPr>
        <w:t xml:space="preserve">At the end of our approval </w:t>
      </w:r>
      <w:r w:rsidR="00966183">
        <w:rPr>
          <w:rFonts w:ascii="Arial" w:hAnsi="Arial" w:cs="Arial"/>
          <w:sz w:val="24"/>
          <w:szCs w:val="24"/>
        </w:rPr>
        <w:t>visit</w:t>
      </w:r>
      <w:r w:rsidRPr="0CF2B05F">
        <w:rPr>
          <w:rFonts w:ascii="Arial" w:hAnsi="Arial" w:cs="Arial"/>
          <w:sz w:val="24"/>
          <w:szCs w:val="24"/>
        </w:rPr>
        <w:t xml:space="preserve">, I will ask for your recommendation if we can approve this </w:t>
      </w:r>
      <w:r w:rsidR="00966183">
        <w:rPr>
          <w:rFonts w:ascii="Arial" w:hAnsi="Arial" w:cs="Arial"/>
          <w:sz w:val="24"/>
          <w:szCs w:val="24"/>
        </w:rPr>
        <w:t>L</w:t>
      </w:r>
      <w:r w:rsidRPr="0CF2B05F">
        <w:rPr>
          <w:rFonts w:ascii="Arial" w:hAnsi="Arial" w:cs="Arial"/>
          <w:sz w:val="24"/>
          <w:szCs w:val="24"/>
        </w:rPr>
        <w:t xml:space="preserve">earning </w:t>
      </w:r>
      <w:r w:rsidR="00966183">
        <w:rPr>
          <w:rFonts w:ascii="Arial" w:hAnsi="Arial" w:cs="Arial"/>
          <w:sz w:val="24"/>
          <w:szCs w:val="24"/>
        </w:rPr>
        <w:t>O</w:t>
      </w:r>
      <w:r w:rsidRPr="0CF2B05F">
        <w:rPr>
          <w:rFonts w:ascii="Arial" w:hAnsi="Arial" w:cs="Arial"/>
          <w:sz w:val="24"/>
          <w:szCs w:val="24"/>
        </w:rPr>
        <w:t xml:space="preserve">rganisation and if there are any </w:t>
      </w:r>
      <w:r w:rsidR="0057120E" w:rsidRPr="0CF2B05F">
        <w:rPr>
          <w:rFonts w:ascii="Arial" w:hAnsi="Arial" w:cs="Arial"/>
          <w:sz w:val="24"/>
          <w:szCs w:val="24"/>
        </w:rPr>
        <w:t>stipulations</w:t>
      </w:r>
      <w:r w:rsidRPr="0CF2B05F">
        <w:rPr>
          <w:rFonts w:ascii="Arial" w:hAnsi="Arial" w:cs="Arial"/>
          <w:sz w:val="24"/>
          <w:szCs w:val="24"/>
        </w:rPr>
        <w:t xml:space="preserve"> that you feel need to be made. I will then compile our report and submit our recommendation to the </w:t>
      </w:r>
      <w:r w:rsidR="0057120E" w:rsidRPr="0CF2B05F">
        <w:rPr>
          <w:rFonts w:ascii="Arial" w:hAnsi="Arial" w:cs="Arial"/>
          <w:sz w:val="24"/>
          <w:szCs w:val="24"/>
        </w:rPr>
        <w:t xml:space="preserve">Quality Assurance </w:t>
      </w:r>
      <w:r w:rsidR="006C1FD8">
        <w:rPr>
          <w:rFonts w:ascii="Arial" w:hAnsi="Arial" w:cs="Arial"/>
          <w:sz w:val="24"/>
          <w:szCs w:val="24"/>
        </w:rPr>
        <w:t>G</w:t>
      </w:r>
      <w:r w:rsidR="0057120E" w:rsidRPr="0CF2B05F">
        <w:rPr>
          <w:rFonts w:ascii="Arial" w:hAnsi="Arial" w:cs="Arial"/>
          <w:sz w:val="24"/>
          <w:szCs w:val="24"/>
        </w:rPr>
        <w:t>roup for Primary Care Learning Organisations</w:t>
      </w:r>
      <w:r w:rsidRPr="0CF2B05F">
        <w:rPr>
          <w:rFonts w:ascii="Arial" w:hAnsi="Arial" w:cs="Arial"/>
          <w:sz w:val="24"/>
          <w:szCs w:val="24"/>
        </w:rPr>
        <w:t xml:space="preserve">. </w:t>
      </w:r>
      <w:r w:rsidR="0057120E" w:rsidRPr="0CF2B05F">
        <w:rPr>
          <w:rFonts w:ascii="Arial" w:hAnsi="Arial" w:cs="Arial"/>
          <w:sz w:val="24"/>
          <w:szCs w:val="24"/>
        </w:rPr>
        <w:t xml:space="preserve">Following this meeting I will inform </w:t>
      </w:r>
      <w:proofErr w:type="spellStart"/>
      <w:r w:rsidR="00F05810" w:rsidRPr="0CF2B05F">
        <w:rPr>
          <w:rFonts w:ascii="Arial" w:hAnsi="Arial" w:cs="Arial"/>
          <w:sz w:val="24"/>
          <w:szCs w:val="24"/>
        </w:rPr>
        <w:t>everyone</w:t>
      </w:r>
      <w:proofErr w:type="spellEnd"/>
      <w:r w:rsidR="0057120E" w:rsidRPr="0CF2B05F">
        <w:rPr>
          <w:rFonts w:ascii="Arial" w:hAnsi="Arial" w:cs="Arial"/>
          <w:sz w:val="24"/>
          <w:szCs w:val="24"/>
        </w:rPr>
        <w:t xml:space="preserve"> of the outcome.</w:t>
      </w:r>
    </w:p>
    <w:p w14:paraId="4653A4C0" w14:textId="304F773F" w:rsidR="003926C8" w:rsidRPr="00A326EF" w:rsidRDefault="00A96FB2" w:rsidP="003926C8">
      <w:pPr>
        <w:rPr>
          <w:rFonts w:ascii="Arial" w:hAnsi="Arial" w:cs="Arial"/>
          <w:sz w:val="24"/>
          <w:szCs w:val="24"/>
        </w:rPr>
      </w:pPr>
      <w:r w:rsidRPr="00A326EF">
        <w:rPr>
          <w:rFonts w:ascii="Arial" w:hAnsi="Arial" w:cs="Arial"/>
          <w:sz w:val="24"/>
          <w:szCs w:val="24"/>
        </w:rPr>
        <w:t>I look forward to discussing this further at our pre-meeting, and am happy to pick up any queries beforehand if that would be helpful?</w:t>
      </w:r>
    </w:p>
    <w:p w14:paraId="529A9ABD" w14:textId="77777777" w:rsidR="00584660" w:rsidRPr="00584660" w:rsidRDefault="00584660" w:rsidP="00584660">
      <w:pPr>
        <w:rPr>
          <w:rFonts w:ascii="Arial" w:hAnsi="Arial" w:cs="Arial"/>
          <w:sz w:val="24"/>
          <w:szCs w:val="24"/>
        </w:rPr>
      </w:pPr>
      <w:r w:rsidRPr="00584660">
        <w:rPr>
          <w:rFonts w:ascii="Arial" w:hAnsi="Arial" w:cs="Arial"/>
          <w:sz w:val="24"/>
          <w:szCs w:val="24"/>
        </w:rPr>
        <w:t xml:space="preserve">For more detail see the </w:t>
      </w:r>
      <w:hyperlink r:id="rId13" w:history="1">
        <w:r w:rsidRPr="00584660">
          <w:rPr>
            <w:rStyle w:val="Hyperlink"/>
            <w:rFonts w:ascii="Arial" w:hAnsi="Arial" w:cs="Arial"/>
            <w:sz w:val="24"/>
            <w:szCs w:val="24"/>
          </w:rPr>
          <w:t>Severn</w:t>
        </w:r>
      </w:hyperlink>
      <w:r w:rsidRPr="00584660">
        <w:rPr>
          <w:rFonts w:ascii="Arial" w:hAnsi="Arial" w:cs="Arial"/>
          <w:sz w:val="24"/>
          <w:szCs w:val="24"/>
        </w:rPr>
        <w:t xml:space="preserve"> or </w:t>
      </w:r>
      <w:hyperlink r:id="rId14" w:history="1">
        <w:r w:rsidRPr="00584660">
          <w:rPr>
            <w:rStyle w:val="Hyperlink"/>
            <w:rFonts w:ascii="Arial" w:hAnsi="Arial" w:cs="Arial"/>
            <w:sz w:val="24"/>
            <w:szCs w:val="24"/>
          </w:rPr>
          <w:t>Peninsula</w:t>
        </w:r>
      </w:hyperlink>
      <w:r w:rsidRPr="00584660">
        <w:rPr>
          <w:rFonts w:ascii="Arial" w:hAnsi="Arial" w:cs="Arial"/>
          <w:sz w:val="24"/>
          <w:szCs w:val="24"/>
        </w:rPr>
        <w:t xml:space="preserve"> websites.</w:t>
      </w:r>
    </w:p>
    <w:p w14:paraId="48EE8BAB" w14:textId="7EC40CA9" w:rsidR="00A96FB2" w:rsidRPr="00A326EF" w:rsidRDefault="00A96FB2" w:rsidP="00A96FB2">
      <w:pPr>
        <w:rPr>
          <w:rFonts w:ascii="Arial" w:hAnsi="Arial" w:cs="Arial"/>
          <w:sz w:val="24"/>
          <w:szCs w:val="24"/>
        </w:rPr>
      </w:pPr>
    </w:p>
    <w:p w14:paraId="240CBBC7" w14:textId="6D6BE8E4" w:rsidR="0057120E" w:rsidRPr="00A326EF" w:rsidRDefault="0057120E" w:rsidP="00A96FB2">
      <w:pPr>
        <w:rPr>
          <w:rFonts w:ascii="Arial" w:hAnsi="Arial" w:cs="Arial"/>
          <w:sz w:val="24"/>
          <w:szCs w:val="24"/>
        </w:rPr>
      </w:pPr>
      <w:r w:rsidRPr="00A326EF">
        <w:rPr>
          <w:rFonts w:ascii="Arial" w:hAnsi="Arial" w:cs="Arial"/>
          <w:sz w:val="24"/>
          <w:szCs w:val="24"/>
        </w:rPr>
        <w:t>Best wishes,</w:t>
      </w:r>
    </w:p>
    <w:p w14:paraId="25606501" w14:textId="77777777" w:rsidR="0057120E" w:rsidRDefault="0057120E" w:rsidP="00A96FB2"/>
    <w:sectPr w:rsidR="0057120E" w:rsidSect="009F521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D6DDC" w14:textId="77777777" w:rsidR="00271DF9" w:rsidRDefault="00271DF9" w:rsidP="006A6E9F">
      <w:pPr>
        <w:spacing w:after="0" w:line="240" w:lineRule="auto"/>
      </w:pPr>
      <w:r>
        <w:separator/>
      </w:r>
    </w:p>
  </w:endnote>
  <w:endnote w:type="continuationSeparator" w:id="0">
    <w:p w14:paraId="665E2B38" w14:textId="77777777" w:rsidR="00271DF9" w:rsidRDefault="00271DF9" w:rsidP="006A6E9F">
      <w:pPr>
        <w:spacing w:after="0" w:line="240" w:lineRule="auto"/>
      </w:pPr>
      <w:r>
        <w:continuationSeparator/>
      </w:r>
    </w:p>
  </w:endnote>
  <w:endnote w:type="continuationNotice" w:id="1">
    <w:p w14:paraId="164BE79E" w14:textId="77777777" w:rsidR="00271DF9" w:rsidRDefault="00271D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75F72" w14:textId="77777777" w:rsidR="00E55753" w:rsidRDefault="00E55753" w:rsidP="00E55753">
    <w:pPr>
      <w:pStyle w:val="Footer"/>
      <w:pBdr>
        <w:top w:val="single" w:sz="4" w:space="1" w:color="005EB8"/>
      </w:pBdr>
    </w:pPr>
  </w:p>
  <w:p w14:paraId="6F4573F9" w14:textId="77777777" w:rsidR="00E55753" w:rsidRDefault="00E55753" w:rsidP="00E55753">
    <w:pPr>
      <w:pStyle w:val="Footer"/>
    </w:pPr>
    <w:r w:rsidRPr="00DD3B24">
      <w:rPr>
        <w:noProof/>
      </w:rPr>
      <w:drawing>
        <wp:anchor distT="0" distB="0" distL="114300" distR="114300" simplePos="0" relativeHeight="251673600" behindDoc="1" locked="1" layoutInCell="1" allowOverlap="0" wp14:anchorId="567F164F" wp14:editId="6487C278">
          <wp:simplePos x="0" y="0"/>
          <wp:positionH relativeFrom="page">
            <wp:align>right</wp:align>
          </wp:positionH>
          <wp:positionV relativeFrom="page">
            <wp:posOffset>10093325</wp:posOffset>
          </wp:positionV>
          <wp:extent cx="3599815" cy="132715"/>
          <wp:effectExtent l="0" t="0" r="635" b="635"/>
          <wp:wrapTight wrapText="bothSides">
            <wp:wrapPolygon edited="0">
              <wp:start x="0" y="0"/>
              <wp:lineTo x="0" y="18603"/>
              <wp:lineTo x="21490" y="18603"/>
              <wp:lineTo x="21490" y="0"/>
              <wp:lineTo x="0" y="0"/>
            </wp:wrapPolygon>
          </wp:wrapTight>
          <wp:docPr id="157904695" name="Picture 15790469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5998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5DBC">
      <w:rPr>
        <w:sz w:val="24"/>
      </w:rPr>
      <w:t>© NHS England 2024</w:t>
    </w:r>
  </w:p>
  <w:p w14:paraId="7BF2AA19" w14:textId="7E9D3AFC" w:rsidR="00BB2130" w:rsidRDefault="00BB21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72823" w14:textId="77777777" w:rsidR="00EF1125" w:rsidRDefault="00EF1125" w:rsidP="00EF1125">
    <w:pPr>
      <w:pStyle w:val="Footer"/>
      <w:pBdr>
        <w:top w:val="single" w:sz="4" w:space="1" w:color="005EB8"/>
      </w:pBdr>
    </w:pPr>
  </w:p>
  <w:p w14:paraId="64EBD1B4" w14:textId="77777777" w:rsidR="00EF1125" w:rsidRDefault="00EF1125" w:rsidP="00EF1125">
    <w:pPr>
      <w:pStyle w:val="Footer"/>
    </w:pPr>
    <w:r w:rsidRPr="00DD3B24">
      <w:rPr>
        <w:noProof/>
      </w:rPr>
      <w:drawing>
        <wp:anchor distT="0" distB="0" distL="114300" distR="114300" simplePos="0" relativeHeight="251669504" behindDoc="1" locked="1" layoutInCell="1" allowOverlap="0" wp14:anchorId="45D8E47F" wp14:editId="2CC2AA83">
          <wp:simplePos x="0" y="0"/>
          <wp:positionH relativeFrom="page">
            <wp:align>right</wp:align>
          </wp:positionH>
          <wp:positionV relativeFrom="page">
            <wp:posOffset>10093325</wp:posOffset>
          </wp:positionV>
          <wp:extent cx="3599815" cy="132715"/>
          <wp:effectExtent l="0" t="0" r="635" b="635"/>
          <wp:wrapTight wrapText="bothSides">
            <wp:wrapPolygon edited="0">
              <wp:start x="0" y="0"/>
              <wp:lineTo x="0" y="18603"/>
              <wp:lineTo x="21490" y="18603"/>
              <wp:lineTo x="21490" y="0"/>
              <wp:lineTo x="0" y="0"/>
            </wp:wrapPolygon>
          </wp:wrapTight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5998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5DBC">
      <w:rPr>
        <w:sz w:val="24"/>
      </w:rPr>
      <w:t>© NHS England 2024</w:t>
    </w:r>
  </w:p>
  <w:p w14:paraId="394359DB" w14:textId="1DF9C764" w:rsidR="00BB2130" w:rsidRDefault="00BB2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B3AE5" w14:textId="77777777" w:rsidR="00271DF9" w:rsidRDefault="00271DF9" w:rsidP="006A6E9F">
      <w:pPr>
        <w:spacing w:after="0" w:line="240" w:lineRule="auto"/>
      </w:pPr>
      <w:r>
        <w:separator/>
      </w:r>
    </w:p>
  </w:footnote>
  <w:footnote w:type="continuationSeparator" w:id="0">
    <w:p w14:paraId="0AFF33AD" w14:textId="77777777" w:rsidR="00271DF9" w:rsidRDefault="00271DF9" w:rsidP="006A6E9F">
      <w:pPr>
        <w:spacing w:after="0" w:line="240" w:lineRule="auto"/>
      </w:pPr>
      <w:r>
        <w:continuationSeparator/>
      </w:r>
    </w:p>
  </w:footnote>
  <w:footnote w:type="continuationNotice" w:id="1">
    <w:p w14:paraId="4D1DDEDB" w14:textId="77777777" w:rsidR="00271DF9" w:rsidRDefault="00271D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6F271" w14:textId="65E99AF7" w:rsidR="006A6E9F" w:rsidRDefault="008B088B">
    <w:pPr>
      <w:pStyle w:val="Header"/>
    </w:pPr>
    <w:r>
      <w:rPr>
        <w:b/>
        <w:bCs/>
        <w:noProof/>
        <w:lang w:eastAsia="en-GB"/>
      </w:rPr>
      <w:drawing>
        <wp:anchor distT="0" distB="0" distL="114300" distR="114300" simplePos="0" relativeHeight="251671552" behindDoc="1" locked="0" layoutInCell="1" allowOverlap="1" wp14:anchorId="4DEAF555" wp14:editId="719F12B2">
          <wp:simplePos x="0" y="0"/>
          <wp:positionH relativeFrom="page">
            <wp:align>right</wp:align>
          </wp:positionH>
          <wp:positionV relativeFrom="topMargin">
            <wp:align>bottom</wp:align>
          </wp:positionV>
          <wp:extent cx="1078028" cy="890270"/>
          <wp:effectExtent l="0" t="0" r="0" b="0"/>
          <wp:wrapTight wrapText="bothSides">
            <wp:wrapPolygon edited="0">
              <wp:start x="3437" y="4160"/>
              <wp:lineTo x="3819" y="16639"/>
              <wp:lineTo x="7255" y="18026"/>
              <wp:lineTo x="10310" y="18026"/>
              <wp:lineTo x="17183" y="16639"/>
              <wp:lineTo x="17183" y="12479"/>
              <wp:lineTo x="16420" y="12479"/>
              <wp:lineTo x="17947" y="10631"/>
              <wp:lineTo x="17565" y="4160"/>
              <wp:lineTo x="3437" y="4160"/>
            </wp:wrapPolygon>
          </wp:wrapTight>
          <wp:docPr id="1334883249" name="Picture 133488324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028" cy="890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4F14" w14:textId="212FE4A6" w:rsidR="009F5219" w:rsidRDefault="0079344D">
    <w:pPr>
      <w:pStyle w:val="Header"/>
    </w:pPr>
    <w:r>
      <w:rPr>
        <w:b/>
        <w:bCs/>
        <w:noProof/>
        <w:lang w:eastAsia="en-GB"/>
      </w:rPr>
      <w:drawing>
        <wp:anchor distT="0" distB="0" distL="114300" distR="114300" simplePos="0" relativeHeight="251667456" behindDoc="1" locked="0" layoutInCell="1" allowOverlap="1" wp14:anchorId="45638A53" wp14:editId="035E030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391711" cy="1975151"/>
          <wp:effectExtent l="0" t="0" r="0" b="0"/>
          <wp:wrapTight wrapText="bothSides">
            <wp:wrapPolygon edited="0">
              <wp:start x="4130" y="5209"/>
              <wp:lineTo x="4130" y="11460"/>
              <wp:lineTo x="5850" y="12293"/>
              <wp:lineTo x="10840" y="12293"/>
              <wp:lineTo x="4818" y="13127"/>
              <wp:lineTo x="4130" y="13335"/>
              <wp:lineTo x="4130" y="16252"/>
              <wp:lineTo x="6539" y="17086"/>
              <wp:lineTo x="8087" y="17502"/>
              <wp:lineTo x="9808" y="17502"/>
              <wp:lineTo x="13249" y="17086"/>
              <wp:lineTo x="17207" y="16252"/>
              <wp:lineTo x="17379" y="13127"/>
              <wp:lineTo x="15658" y="12293"/>
              <wp:lineTo x="17207" y="11460"/>
              <wp:lineTo x="17035" y="5209"/>
              <wp:lineTo x="4130" y="5209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1711" cy="1975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601C3"/>
    <w:multiLevelType w:val="hybridMultilevel"/>
    <w:tmpl w:val="A5BA40E2"/>
    <w:lvl w:ilvl="0" w:tplc="9EBE52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4B489D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E3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2FE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47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227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1EC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DE17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2C93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430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68"/>
    <w:rsid w:val="000023A2"/>
    <w:rsid w:val="001232EF"/>
    <w:rsid w:val="00125EDC"/>
    <w:rsid w:val="001377A1"/>
    <w:rsid w:val="001708EE"/>
    <w:rsid w:val="0019224A"/>
    <w:rsid w:val="001979D7"/>
    <w:rsid w:val="001D6388"/>
    <w:rsid w:val="00210311"/>
    <w:rsid w:val="00237BC3"/>
    <w:rsid w:val="002667BC"/>
    <w:rsid w:val="00271DF9"/>
    <w:rsid w:val="003926C8"/>
    <w:rsid w:val="003C18F5"/>
    <w:rsid w:val="00435425"/>
    <w:rsid w:val="00466939"/>
    <w:rsid w:val="00492A21"/>
    <w:rsid w:val="004A5641"/>
    <w:rsid w:val="00546634"/>
    <w:rsid w:val="00547327"/>
    <w:rsid w:val="0057120E"/>
    <w:rsid w:val="00575C7C"/>
    <w:rsid w:val="0058190A"/>
    <w:rsid w:val="00584660"/>
    <w:rsid w:val="005A2070"/>
    <w:rsid w:val="005B717A"/>
    <w:rsid w:val="005C5402"/>
    <w:rsid w:val="0066551F"/>
    <w:rsid w:val="0067746C"/>
    <w:rsid w:val="006A58F1"/>
    <w:rsid w:val="006A6E9F"/>
    <w:rsid w:val="006C1FD8"/>
    <w:rsid w:val="00712D75"/>
    <w:rsid w:val="007172E5"/>
    <w:rsid w:val="0079344D"/>
    <w:rsid w:val="00877468"/>
    <w:rsid w:val="00877D2E"/>
    <w:rsid w:val="008A2FB0"/>
    <w:rsid w:val="008B088B"/>
    <w:rsid w:val="008B72D0"/>
    <w:rsid w:val="00926F1D"/>
    <w:rsid w:val="009642AA"/>
    <w:rsid w:val="00966183"/>
    <w:rsid w:val="00974AFF"/>
    <w:rsid w:val="00996271"/>
    <w:rsid w:val="009B2A09"/>
    <w:rsid w:val="009B5B68"/>
    <w:rsid w:val="009D5443"/>
    <w:rsid w:val="009E275D"/>
    <w:rsid w:val="009F5219"/>
    <w:rsid w:val="00A1335D"/>
    <w:rsid w:val="00A23D4E"/>
    <w:rsid w:val="00A326EF"/>
    <w:rsid w:val="00A85242"/>
    <w:rsid w:val="00A873A3"/>
    <w:rsid w:val="00A96FB2"/>
    <w:rsid w:val="00B05460"/>
    <w:rsid w:val="00B44561"/>
    <w:rsid w:val="00B612CB"/>
    <w:rsid w:val="00B66BD5"/>
    <w:rsid w:val="00B71009"/>
    <w:rsid w:val="00BB2130"/>
    <w:rsid w:val="00C222F7"/>
    <w:rsid w:val="00C77DB1"/>
    <w:rsid w:val="00C932DF"/>
    <w:rsid w:val="00D00CC2"/>
    <w:rsid w:val="00D01E95"/>
    <w:rsid w:val="00D52571"/>
    <w:rsid w:val="00D656F9"/>
    <w:rsid w:val="00D71F90"/>
    <w:rsid w:val="00D92450"/>
    <w:rsid w:val="00DD2984"/>
    <w:rsid w:val="00DD3843"/>
    <w:rsid w:val="00E55753"/>
    <w:rsid w:val="00E869FC"/>
    <w:rsid w:val="00EA63D0"/>
    <w:rsid w:val="00EC1014"/>
    <w:rsid w:val="00EF1125"/>
    <w:rsid w:val="00F05810"/>
    <w:rsid w:val="00F27785"/>
    <w:rsid w:val="00F3604E"/>
    <w:rsid w:val="00F564A5"/>
    <w:rsid w:val="00F56733"/>
    <w:rsid w:val="00F77666"/>
    <w:rsid w:val="00FC6E82"/>
    <w:rsid w:val="01F87298"/>
    <w:rsid w:val="02AF56EF"/>
    <w:rsid w:val="02E377AE"/>
    <w:rsid w:val="0377D64F"/>
    <w:rsid w:val="03AAFDFE"/>
    <w:rsid w:val="0781F561"/>
    <w:rsid w:val="0782C812"/>
    <w:rsid w:val="0ABA68D4"/>
    <w:rsid w:val="0AEE8993"/>
    <w:rsid w:val="0CCBD456"/>
    <w:rsid w:val="0CF2B05F"/>
    <w:rsid w:val="0FC1FAB6"/>
    <w:rsid w:val="11EB819C"/>
    <w:rsid w:val="12307827"/>
    <w:rsid w:val="1782B844"/>
    <w:rsid w:val="18A7A731"/>
    <w:rsid w:val="19EA54AA"/>
    <w:rsid w:val="1D46F795"/>
    <w:rsid w:val="1EE2C7F6"/>
    <w:rsid w:val="1F4F5896"/>
    <w:rsid w:val="25794D2B"/>
    <w:rsid w:val="2602895E"/>
    <w:rsid w:val="2610A1E4"/>
    <w:rsid w:val="2D4006BC"/>
    <w:rsid w:val="3007A715"/>
    <w:rsid w:val="3020CF72"/>
    <w:rsid w:val="3077A77E"/>
    <w:rsid w:val="312F373A"/>
    <w:rsid w:val="34794059"/>
    <w:rsid w:val="3690E022"/>
    <w:rsid w:val="3C3F2EB6"/>
    <w:rsid w:val="3E81FA7E"/>
    <w:rsid w:val="3FC95BD9"/>
    <w:rsid w:val="41A86069"/>
    <w:rsid w:val="4373DE28"/>
    <w:rsid w:val="464E19F7"/>
    <w:rsid w:val="467BD18C"/>
    <w:rsid w:val="48BFF8A0"/>
    <w:rsid w:val="4BC5D49A"/>
    <w:rsid w:val="4C27F6D6"/>
    <w:rsid w:val="4F9C880C"/>
    <w:rsid w:val="526FD538"/>
    <w:rsid w:val="52C8B6B1"/>
    <w:rsid w:val="52DC1298"/>
    <w:rsid w:val="534CE8D3"/>
    <w:rsid w:val="54120942"/>
    <w:rsid w:val="55F4E556"/>
    <w:rsid w:val="56791778"/>
    <w:rsid w:val="57718C50"/>
    <w:rsid w:val="5C59296C"/>
    <w:rsid w:val="5CDFADDC"/>
    <w:rsid w:val="5E94AF93"/>
    <w:rsid w:val="627B5769"/>
    <w:rsid w:val="62E26B69"/>
    <w:rsid w:val="641E325C"/>
    <w:rsid w:val="64643B51"/>
    <w:rsid w:val="66B7506A"/>
    <w:rsid w:val="712995FC"/>
    <w:rsid w:val="71318382"/>
    <w:rsid w:val="72C5665D"/>
    <w:rsid w:val="72CD53E3"/>
    <w:rsid w:val="73092E5C"/>
    <w:rsid w:val="731D629F"/>
    <w:rsid w:val="73FA763A"/>
    <w:rsid w:val="77A0C506"/>
    <w:rsid w:val="78BC3679"/>
    <w:rsid w:val="78CEB7F6"/>
    <w:rsid w:val="79255645"/>
    <w:rsid w:val="793C9567"/>
    <w:rsid w:val="7A0F4277"/>
    <w:rsid w:val="7AD865C8"/>
    <w:rsid w:val="7C8C075D"/>
    <w:rsid w:val="7C93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FBC3F"/>
  <w15:chartTrackingRefBased/>
  <w15:docId w15:val="{A905D629-3A10-49BC-8A6B-0D91F979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571"/>
    <w:pPr>
      <w:keepNext/>
      <w:keepLines/>
      <w:spacing w:before="400" w:after="100" w:afterAutospacing="1" w:line="240" w:lineRule="auto"/>
      <w:outlineLvl w:val="0"/>
    </w:pPr>
    <w:rPr>
      <w:rFonts w:ascii="Arial" w:eastAsiaTheme="majorEastAsia" w:hAnsi="Arial" w:cs="Arial"/>
      <w:b/>
      <w:bCs/>
      <w:color w:val="5B9BD5" w:themeColor="accent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F77666"/>
    <w:pPr>
      <w:keepNext/>
      <w:keepLines/>
      <w:spacing w:after="100" w:afterAutospacing="1" w:line="240" w:lineRule="auto"/>
      <w:outlineLvl w:val="1"/>
    </w:pPr>
    <w:rPr>
      <w:rFonts w:ascii="Arial" w:eastAsiaTheme="majorEastAsia" w:hAnsi="Arial" w:cstheme="majorBidi"/>
      <w:b/>
      <w:bCs/>
      <w:color w:val="A5A5A5" w:themeColor="accent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2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E9F"/>
  </w:style>
  <w:style w:type="paragraph" w:styleId="Footer">
    <w:name w:val="footer"/>
    <w:basedOn w:val="Normal"/>
    <w:link w:val="FooterChar"/>
    <w:uiPriority w:val="99"/>
    <w:unhideWhenUsed/>
    <w:rsid w:val="006A6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E9F"/>
  </w:style>
  <w:style w:type="character" w:customStyle="1" w:styleId="Heading1Char">
    <w:name w:val="Heading 1 Char"/>
    <w:basedOn w:val="DefaultParagraphFont"/>
    <w:link w:val="Heading1"/>
    <w:uiPriority w:val="9"/>
    <w:rsid w:val="00D52571"/>
    <w:rPr>
      <w:rFonts w:ascii="Arial" w:eastAsiaTheme="majorEastAsia" w:hAnsi="Arial" w:cs="Arial"/>
      <w:b/>
      <w:bCs/>
      <w:color w:val="5B9BD5" w:themeColor="accent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3"/>
    <w:rsid w:val="00F77666"/>
    <w:rPr>
      <w:rFonts w:ascii="Arial" w:eastAsiaTheme="majorEastAsia" w:hAnsi="Arial" w:cstheme="majorBidi"/>
      <w:b/>
      <w:bCs/>
      <w:color w:val="A5A5A5" w:themeColor="accent3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873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3A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2D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verndeanery.nhs.uk/about-us/quality-management-4/show/primary-care-learning-organisation-toolki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shcs.hee.nhs.uk/publications/health-education-england-hee-quality-framework-from-2021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shcs.hee.nhs.uk/publications/health-education-england-hee-quality-framework-from-2021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eninsuladeanery.nhs.uk/about-us/quality-management-4/show/primary-care-learning-organisation-toolk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2a24aa-af11-4663-ac03-268ed99449f6">
      <UserInfo>
        <DisplayName>Susanna Hill</DisplayName>
        <AccountId>60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F2AF6F623B44AB8FB1E1BF59A016D" ma:contentTypeVersion="14" ma:contentTypeDescription="Create a new document." ma:contentTypeScope="" ma:versionID="13e13600d3f4f820e0e2e1cea6087dcb">
  <xsd:schema xmlns:xsd="http://www.w3.org/2001/XMLSchema" xmlns:xs="http://www.w3.org/2001/XMLSchema" xmlns:p="http://schemas.microsoft.com/office/2006/metadata/properties" xmlns:ns1="http://schemas.microsoft.com/sharepoint/v3" xmlns:ns2="1f81f5d7-7439-47c7-85cd-2013c0fe70de" xmlns:ns3="152a24aa-af11-4663-ac03-268ed99449f6" targetNamespace="http://schemas.microsoft.com/office/2006/metadata/properties" ma:root="true" ma:fieldsID="b56446cb096ccedac4f388dc78cc07f2" ns1:_="" ns2:_="" ns3:_="">
    <xsd:import namespace="http://schemas.microsoft.com/sharepoint/v3"/>
    <xsd:import namespace="1f81f5d7-7439-47c7-85cd-2013c0fe70de"/>
    <xsd:import namespace="152a24aa-af11-4663-ac03-268ed9944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f5d7-7439-47c7-85cd-2013c0fe7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a24aa-af11-4663-ac03-268ed99449f6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5AF74-6130-4AC3-8372-DE24854BB37C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8fa43309-1558-419d-8f8b-f017a12ccfaa"/>
    <ds:schemaRef ds:uri="d70cfbe0-c3b3-49a2-b41d-8a8c848045b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CFB9725-2FA4-470B-B893-6962674BE0D3}"/>
</file>

<file path=customXml/itemProps3.xml><?xml version="1.0" encoding="utf-8"?>
<ds:datastoreItem xmlns:ds="http://schemas.openxmlformats.org/officeDocument/2006/customXml" ds:itemID="{FF966C04-2BBB-44D6-9B82-D40F6ECAC8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DF0009-0D76-49F4-AD59-503E853D4B1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WALLAGE, William (NHS BATH AND NORTH EAST SOMERSET, SWINDON AND WILTSHIRE ICB - 92G)</dc:creator>
  <cp:keywords/>
  <dc:description/>
  <cp:lastModifiedBy>Rae Burgess</cp:lastModifiedBy>
  <cp:revision>79</cp:revision>
  <dcterms:created xsi:type="dcterms:W3CDTF">2023-02-02T16:43:00Z</dcterms:created>
  <dcterms:modified xsi:type="dcterms:W3CDTF">2024-02-12T15:35:00Z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0x010100E34F2AF6F623B44AB8FB1E1BF59A016D</vt:lpwstr>
  </property>
  <property fmtid="{D5CDD505-2E9C-101B-9397-08002B2CF9AE}" pid="3" name="_ExtendedDescription">
    <vt:lpwstr/>
  </property>
</Properties>
</file>